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PoynterAgate-BoldCond" w:hAnsi="PoynterAgate-BoldCond" w:cs="PoynterAgate-BoldCond"/>
          <w:b/>
          <w:bCs/>
          <w:sz w:val="32"/>
          <w:szCs w:val="32"/>
        </w:rPr>
      </w:pPr>
      <w:proofErr w:type="spellStart"/>
      <w:r>
        <w:rPr>
          <w:rFonts w:ascii="PoynterAgate-BoldCond" w:hAnsi="PoynterAgate-BoldCond" w:cs="PoynterAgate-BoldCond"/>
          <w:b/>
          <w:bCs/>
          <w:sz w:val="32"/>
          <w:szCs w:val="32"/>
        </w:rPr>
        <w:t>Lory</w:t>
      </w:r>
      <w:proofErr w:type="spellEnd"/>
      <w:r>
        <w:rPr>
          <w:rFonts w:ascii="PoynterAgate-BoldCond" w:hAnsi="PoynterAgate-BoldCond" w:cs="PoynterAgate-BoldCond"/>
          <w:b/>
          <w:bCs/>
          <w:sz w:val="32"/>
          <w:szCs w:val="32"/>
        </w:rPr>
        <w:t xml:space="preserve"> E. </w:t>
      </w:r>
      <w:proofErr w:type="spellStart"/>
      <w:r>
        <w:rPr>
          <w:rFonts w:ascii="PoynterAgate-BoldCond" w:hAnsi="PoynterAgate-BoldCond" w:cs="PoynterAgate-BoldCond"/>
          <w:b/>
          <w:bCs/>
          <w:sz w:val="32"/>
          <w:szCs w:val="32"/>
        </w:rPr>
        <w:t>Klemstein</w:t>
      </w:r>
      <w:proofErr w:type="spellEnd"/>
      <w:r>
        <w:rPr>
          <w:rFonts w:ascii="PoynterAgate-BoldCond" w:hAnsi="PoynterAgate-BoldCond" w:cs="PoynterAgate-BoldCond"/>
          <w:b/>
          <w:bCs/>
          <w:sz w:val="32"/>
          <w:szCs w:val="32"/>
        </w:rPr>
        <w:tab/>
      </w:r>
      <w:r>
        <w:rPr>
          <w:rFonts w:ascii="PoynterAgate-BoldCond" w:hAnsi="PoynterAgate-BoldCond" w:cs="PoynterAgate-BoldCond"/>
          <w:b/>
          <w:bCs/>
          <w:sz w:val="32"/>
          <w:szCs w:val="32"/>
        </w:rPr>
        <w:tab/>
      </w:r>
      <w:r>
        <w:rPr>
          <w:rFonts w:ascii="PoynterAgate-BoldCond" w:hAnsi="PoynterAgate-BoldCond" w:cs="PoynterAgate-BoldCond"/>
          <w:b/>
          <w:bCs/>
          <w:sz w:val="32"/>
          <w:szCs w:val="32"/>
        </w:rPr>
        <w:tab/>
      </w:r>
      <w:r>
        <w:rPr>
          <w:rFonts w:ascii="PoynterAgate-BoldCond" w:hAnsi="PoynterAgate-BoldCond" w:cs="PoynterAgate-BoldCond"/>
          <w:b/>
          <w:bCs/>
          <w:sz w:val="32"/>
          <w:szCs w:val="32"/>
        </w:rPr>
        <w:tab/>
      </w:r>
    </w:p>
    <w:p w:rsid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PoynterAgate-BoldCond" w:hAnsi="PoynterAgate-BoldCond" w:cs="PoynterAgate-BoldCond"/>
          <w:b/>
          <w:bCs/>
          <w:sz w:val="32"/>
          <w:szCs w:val="32"/>
        </w:rPr>
      </w:pPr>
    </w:p>
    <w:p w:rsid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PoynterAgate-BoldCond" w:hAnsi="PoynterAgate-BoldCond" w:cs="PoynterAgate-BoldCond"/>
          <w:b/>
          <w:bCs/>
          <w:sz w:val="32"/>
          <w:szCs w:val="32"/>
        </w:rPr>
      </w:pPr>
      <w:r>
        <w:rPr>
          <w:rFonts w:ascii="PoynterAgate-BoldCond" w:hAnsi="PoynterAgate-BoldCond" w:cs="PoynterAgate-BoldCond"/>
          <w:b/>
          <w:bCs/>
          <w:noProof/>
          <w:sz w:val="32"/>
          <w:szCs w:val="32"/>
        </w:rPr>
        <w:drawing>
          <wp:inline distT="0" distB="0" distL="0" distR="0">
            <wp:extent cx="1967865" cy="207708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PoynterAgate-BoldCond" w:hAnsi="PoynterAgate-BoldCond" w:cs="PoynterAgate-BoldCond"/>
          <w:b/>
          <w:bCs/>
          <w:noProof/>
          <w:sz w:val="14"/>
          <w:szCs w:val="14"/>
        </w:rPr>
      </w:pP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C9A">
        <w:rPr>
          <w:rFonts w:ascii="Arial" w:hAnsi="Arial" w:cs="Arial"/>
          <w:b/>
          <w:bCs/>
          <w:sz w:val="20"/>
          <w:szCs w:val="20"/>
        </w:rPr>
        <w:t>JULY 12, 1941 TO JULY 17, 2017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F2C9A">
        <w:rPr>
          <w:rFonts w:ascii="Arial" w:hAnsi="Arial" w:cs="Arial"/>
          <w:sz w:val="20"/>
          <w:szCs w:val="20"/>
        </w:rPr>
        <w:t>Lory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E. </w:t>
      </w:r>
      <w:proofErr w:type="spellStart"/>
      <w:r w:rsidRPr="000F2C9A">
        <w:rPr>
          <w:rFonts w:ascii="Arial" w:hAnsi="Arial" w:cs="Arial"/>
          <w:sz w:val="20"/>
          <w:szCs w:val="20"/>
        </w:rPr>
        <w:t>Klemstein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went to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be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with the Lord on July 17,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2017 in Portland, Oregon.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He</w:t>
      </w:r>
      <w:r w:rsidRPr="000F2C9A">
        <w:rPr>
          <w:rFonts w:ascii="Arial" w:hAnsi="Arial" w:cs="Arial"/>
          <w:sz w:val="20"/>
          <w:szCs w:val="20"/>
        </w:rPr>
        <w:tab/>
      </w:r>
      <w:r w:rsidRPr="000F2C9A">
        <w:rPr>
          <w:rFonts w:ascii="Arial" w:hAnsi="Arial" w:cs="Arial"/>
          <w:sz w:val="20"/>
          <w:szCs w:val="20"/>
        </w:rPr>
        <w:tab/>
      </w:r>
      <w:r w:rsidRPr="000F2C9A">
        <w:rPr>
          <w:rFonts w:ascii="Arial" w:hAnsi="Arial" w:cs="Arial"/>
          <w:sz w:val="20"/>
          <w:szCs w:val="20"/>
        </w:rPr>
        <w:tab/>
      </w:r>
      <w:r w:rsidRPr="000F2C9A">
        <w:rPr>
          <w:rFonts w:ascii="Arial" w:hAnsi="Arial" w:cs="Arial"/>
          <w:sz w:val="20"/>
          <w:szCs w:val="20"/>
        </w:rPr>
        <w:tab/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was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born to Florence and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 xml:space="preserve">Herb </w:t>
      </w:r>
      <w:proofErr w:type="spellStart"/>
      <w:r w:rsidRPr="000F2C9A">
        <w:rPr>
          <w:rFonts w:ascii="Arial" w:hAnsi="Arial" w:cs="Arial"/>
          <w:sz w:val="20"/>
          <w:szCs w:val="20"/>
        </w:rPr>
        <w:t>Klemstein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on July 12,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1941 in Eau Claire, Wisconsin.</w:t>
      </w:r>
      <w:proofErr w:type="gramEnd"/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His parents and his sister,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Beverly of Altoona, Wisconsin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preceded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him in death. He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grew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up in Port Orchard,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graduating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from South Kitsap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High School in 1960.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He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married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his high school sweetheart, Judy Buss, in 1960.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They divorced in 1982.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He worked in printing most of his career, becoming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responsible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for control of six printing plants in Texas,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Nevada,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and California. He was a consultant the last four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years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of his working career.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He was into hot rods as a young man and had quite a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collection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in his later years. He was an avid photographer,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photographing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many weddings. He enjoyed playing golf.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He was a loving brother, father, uncle, grandfather,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and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great-grandfather and will be greatly missed. He is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survived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by sisters, Donna Young of Bremerton, Jackie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 xml:space="preserve">(Bob) </w:t>
      </w:r>
      <w:proofErr w:type="spellStart"/>
      <w:r w:rsidRPr="000F2C9A">
        <w:rPr>
          <w:rFonts w:ascii="Arial" w:hAnsi="Arial" w:cs="Arial"/>
          <w:sz w:val="20"/>
          <w:szCs w:val="20"/>
        </w:rPr>
        <w:t>Champine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of Tiger Lake, Evelyn (Don) </w:t>
      </w:r>
      <w:proofErr w:type="spellStart"/>
      <w:r w:rsidRPr="000F2C9A">
        <w:rPr>
          <w:rFonts w:ascii="Arial" w:hAnsi="Arial" w:cs="Arial"/>
          <w:sz w:val="20"/>
          <w:szCs w:val="20"/>
        </w:rPr>
        <w:t>McClearn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of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Virginia Beach, Virginia, Rose Hamby of Bremerton and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 xml:space="preserve">Ruth </w:t>
      </w:r>
      <w:proofErr w:type="spellStart"/>
      <w:r w:rsidRPr="000F2C9A">
        <w:rPr>
          <w:rFonts w:ascii="Arial" w:hAnsi="Arial" w:cs="Arial"/>
          <w:sz w:val="20"/>
          <w:szCs w:val="20"/>
        </w:rPr>
        <w:t>Jarnagin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F2C9A">
        <w:rPr>
          <w:rFonts w:ascii="Arial" w:hAnsi="Arial" w:cs="Arial"/>
          <w:sz w:val="20"/>
          <w:szCs w:val="20"/>
        </w:rPr>
        <w:t>Hansville</w:t>
      </w:r>
      <w:proofErr w:type="spellEnd"/>
      <w:r w:rsidRPr="000F2C9A">
        <w:rPr>
          <w:rFonts w:ascii="Arial" w:hAnsi="Arial" w:cs="Arial"/>
          <w:sz w:val="20"/>
          <w:szCs w:val="20"/>
        </w:rPr>
        <w:t>; a son, Kelly of Portland, Oregon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and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a daughter, </w:t>
      </w:r>
      <w:proofErr w:type="spellStart"/>
      <w:r w:rsidRPr="000F2C9A">
        <w:rPr>
          <w:rFonts w:ascii="Arial" w:hAnsi="Arial" w:cs="Arial"/>
          <w:sz w:val="20"/>
          <w:szCs w:val="20"/>
        </w:rPr>
        <w:t>Kimmie</w:t>
      </w:r>
      <w:proofErr w:type="spellEnd"/>
      <w:r w:rsidRPr="000F2C9A">
        <w:rPr>
          <w:rFonts w:ascii="Arial" w:hAnsi="Arial" w:cs="Arial"/>
          <w:sz w:val="20"/>
          <w:szCs w:val="20"/>
        </w:rPr>
        <w:t xml:space="preserve"> of Gresham, Oregon; a grandson,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Steven in the U.S. Army stationed at Fort Lewis/</w:t>
      </w:r>
      <w:proofErr w:type="spellStart"/>
      <w:r w:rsidRPr="000F2C9A">
        <w:rPr>
          <w:rFonts w:ascii="Arial" w:hAnsi="Arial" w:cs="Arial"/>
          <w:sz w:val="20"/>
          <w:szCs w:val="20"/>
        </w:rPr>
        <w:t>McChord</w:t>
      </w:r>
      <w:proofErr w:type="spellEnd"/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AFB in Tacoma, Washington; granddaughters, Nicky of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 xml:space="preserve">Beaverton, Oregon and Rachel of Gresham, Oregon; </w:t>
      </w:r>
      <w:proofErr w:type="spellStart"/>
      <w:r w:rsidRPr="000F2C9A">
        <w:rPr>
          <w:rFonts w:ascii="Arial" w:hAnsi="Arial" w:cs="Arial"/>
          <w:sz w:val="20"/>
          <w:szCs w:val="20"/>
        </w:rPr>
        <w:t>greatgrandsons</w:t>
      </w:r>
      <w:proofErr w:type="spellEnd"/>
      <w:r w:rsidRPr="000F2C9A">
        <w:rPr>
          <w:rFonts w:ascii="Arial" w:hAnsi="Arial" w:cs="Arial"/>
          <w:sz w:val="20"/>
          <w:szCs w:val="20"/>
        </w:rPr>
        <w:t>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Ryan and Noah; and great-granddaughters,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2C9A">
        <w:rPr>
          <w:rFonts w:ascii="Arial" w:hAnsi="Arial" w:cs="Arial"/>
          <w:sz w:val="20"/>
          <w:szCs w:val="20"/>
        </w:rPr>
        <w:t>Nickala</w:t>
      </w:r>
      <w:proofErr w:type="spellEnd"/>
      <w:r w:rsidRPr="000F2C9A">
        <w:rPr>
          <w:rFonts w:ascii="Arial" w:hAnsi="Arial" w:cs="Arial"/>
          <w:sz w:val="20"/>
          <w:szCs w:val="20"/>
        </w:rPr>
        <w:t>, Fatima and Carol.</w:t>
      </w:r>
      <w:proofErr w:type="gramEnd"/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A “Celebration of Life” will be held at Oak Grove Community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C9A">
        <w:rPr>
          <w:rFonts w:ascii="Arial" w:hAnsi="Arial" w:cs="Arial"/>
          <w:sz w:val="20"/>
          <w:szCs w:val="20"/>
        </w:rPr>
        <w:t>Hall, 14496 S.E. Cedar, Milwaukie, Oregon 97267 on Saturday,</w:t>
      </w:r>
    </w:p>
    <w:p w:rsidR="000F2C9A" w:rsidRPr="000F2C9A" w:rsidRDefault="000F2C9A" w:rsidP="000F2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Aug. 5, 2017 from 1 to 3 p.m.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A private family memorial was</w:t>
      </w:r>
    </w:p>
    <w:p w:rsidR="00E1413E" w:rsidRPr="000F2C9A" w:rsidRDefault="000F2C9A" w:rsidP="000F2C9A">
      <w:pPr>
        <w:rPr>
          <w:rFonts w:ascii="Arial" w:hAnsi="Arial" w:cs="Arial"/>
          <w:sz w:val="20"/>
          <w:szCs w:val="20"/>
        </w:rPr>
      </w:pPr>
      <w:proofErr w:type="gramStart"/>
      <w:r w:rsidRPr="000F2C9A">
        <w:rPr>
          <w:rFonts w:ascii="Arial" w:hAnsi="Arial" w:cs="Arial"/>
          <w:sz w:val="20"/>
          <w:szCs w:val="20"/>
        </w:rPr>
        <w:t>held</w:t>
      </w:r>
      <w:proofErr w:type="gramEnd"/>
      <w:r w:rsidRPr="000F2C9A">
        <w:rPr>
          <w:rFonts w:ascii="Arial" w:hAnsi="Arial" w:cs="Arial"/>
          <w:sz w:val="20"/>
          <w:szCs w:val="20"/>
        </w:rPr>
        <w:t xml:space="preserve"> at Tiger Lake in Belfair, Washington.</w:t>
      </w:r>
    </w:p>
    <w:sectPr w:rsidR="00E1413E" w:rsidRPr="000F2C9A" w:rsidSect="00E1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ynterAgate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F2C9A"/>
    <w:rsid w:val="000F2C9A"/>
    <w:rsid w:val="00E1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Eibo</dc:creator>
  <cp:lastModifiedBy>Eibo</cp:lastModifiedBy>
  <cp:revision>1</cp:revision>
  <dcterms:created xsi:type="dcterms:W3CDTF">2017-08-03T01:16:00Z</dcterms:created>
  <dcterms:modified xsi:type="dcterms:W3CDTF">2017-08-03T01:25:00Z</dcterms:modified>
</cp:coreProperties>
</file>